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18"/>
        </w:rPr>
      </w:pPr>
    </w:p>
    <w:p>
      <w:pPr>
        <w:spacing w:line="242" w:lineRule="auto" w:before="116"/>
        <w:ind w:left="2957" w:right="144" w:hanging="2806"/>
        <w:jc w:val="left"/>
        <w:rPr>
          <w:rFonts w:ascii="Palatino Linotype" w:hAnsi="Palatino Linotype"/>
          <w:b/>
          <w:sz w:val="22"/>
        </w:rPr>
      </w:pPr>
      <w:r>
        <w:rPr>
          <w:rFonts w:ascii="Palatino Linotype" w:hAnsi="Palatino Linotype"/>
          <w:b/>
          <w:w w:val="85"/>
          <w:sz w:val="22"/>
        </w:rPr>
        <w:t>42- CHUYEÄN NGÖÔØI HOÏA SÓ TEÂN KEÁ-NA ÔÛ NÖÔÙC CAØN-ÑAØ-VEÄ CUÙNG DÖÔØNG </w:t>
      </w:r>
      <w:r>
        <w:rPr>
          <w:rFonts w:ascii="Palatino Linotype" w:hAnsi="Palatino Linotype"/>
          <w:b/>
          <w:w w:val="95"/>
          <w:sz w:val="22"/>
        </w:rPr>
        <w:t>TRAI PHAÏN ÑÖÔÏC QUAÛ BAÙO</w:t>
      </w:r>
    </w:p>
    <w:p>
      <w:pPr>
        <w:pStyle w:val="BodyText"/>
        <w:spacing w:line="235" w:lineRule="auto" w:before="98"/>
        <w:ind w:right="111" w:firstLine="567"/>
        <w:jc w:val="both"/>
      </w:pPr>
      <w:r>
        <w:rPr/>
        <w:t>Ngaøy xöa ôû nöôùc Caøn-ñaø-veä coù moät ngöôøi hoïa só teân laø Keá-na, ba naêm laøm vieäc ôû  xöù ngöôøi ñöôïc ba möôi hai löôïng vaøng. Anh muoán trôû veà nhaø thì thaáy coù ngöôøi laäp hoäi    Voâ giaø cuùng döôøng, anh hoûi thaày Duy</w:t>
      </w:r>
      <w:r>
        <w:rPr>
          <w:spacing w:val="32"/>
        </w:rPr>
        <w:t> </w:t>
      </w:r>
      <w:r>
        <w:rPr/>
        <w:t>na:</w:t>
      </w:r>
    </w:p>
    <w:p>
      <w:pPr>
        <w:pStyle w:val="BodyText"/>
        <w:spacing w:line="235" w:lineRule="auto"/>
        <w:ind w:left="684" w:right="4610"/>
        <w:jc w:val="both"/>
      </w:pPr>
      <w:r>
        <w:rPr/>
        <w:t>–Moät ngaøy laøm hoäi, toán heát bao nhieâu? Thaày Duy na ñaùp:</w:t>
      </w:r>
    </w:p>
    <w:p>
      <w:pPr>
        <w:pStyle w:val="BodyText"/>
        <w:spacing w:line="302" w:lineRule="exact"/>
        <w:ind w:left="684"/>
        <w:jc w:val="both"/>
      </w:pPr>
      <w:r>
        <w:rPr/>
        <w:t>–Toán heát ba möôi löôïng vaøng.</w:t>
      </w:r>
    </w:p>
    <w:p>
      <w:pPr>
        <w:pStyle w:val="BodyText"/>
        <w:spacing w:line="235" w:lineRule="auto"/>
        <w:ind w:right="112" w:firstLine="567"/>
        <w:jc w:val="both"/>
      </w:pPr>
      <w:r>
        <w:rPr/>
        <w:t>Anh lieàn töï nghó: “Vì ñôøi tröôùc cuûa ta khoâng troàng phöôùc nghieäp, cho neân môùi thoï quaû baùo ngheøo khoå nhö ngaøy nay, phaûi ra söùc kieám soáng. Nay gaëp ñöôïc phöôùc hieàn, sao laïi khoâng laøm.” Anh noùi vôùi thaày Duy na, xin haõy vì ñeä töû maø ñaùnh kieàn chuøy vaân taäp Taêng chuùng vaø noùi raèng con muoán thieát</w:t>
      </w:r>
      <w:r>
        <w:rPr>
          <w:spacing w:val="32"/>
        </w:rPr>
        <w:t> </w:t>
      </w:r>
      <w:r>
        <w:rPr/>
        <w:t>hoäi.</w:t>
      </w:r>
    </w:p>
    <w:p>
      <w:pPr>
        <w:pStyle w:val="BodyText"/>
        <w:spacing w:line="295" w:lineRule="exact"/>
        <w:ind w:left="684"/>
        <w:jc w:val="both"/>
      </w:pPr>
      <w:r>
        <w:rPr/>
        <w:t>Khi thieát hoäi xong, anh vui möøng hoan hyû lieàn trôû veà nhaø. Khi veà ñeán nhaø, vôï anh</w:t>
      </w:r>
    </w:p>
    <w:p>
      <w:pPr>
        <w:spacing w:after="0" w:line="295" w:lineRule="exact"/>
        <w:jc w:val="both"/>
        <w:sectPr>
          <w:type w:val="continuous"/>
          <w:pgSz w:w="11910" w:h="16840"/>
          <w:pgMar w:top="480" w:bottom="0" w:left="1300" w:right="1300"/>
        </w:sectPr>
      </w:pPr>
    </w:p>
    <w:p>
      <w:pPr>
        <w:pStyle w:val="BodyText"/>
        <w:spacing w:line="311" w:lineRule="exact"/>
      </w:pPr>
      <w:r>
        <w:rPr/>
        <w:t>hoûi:</w:t>
      </w:r>
    </w:p>
    <w:p>
      <w:pPr>
        <w:pStyle w:val="BodyText"/>
        <w:spacing w:before="7"/>
        <w:ind w:left="0"/>
        <w:rPr>
          <w:sz w:val="23"/>
        </w:rPr>
      </w:pPr>
      <w:r>
        <w:rPr/>
        <w:br w:type="column"/>
      </w:r>
      <w:r>
        <w:rPr>
          <w:sz w:val="23"/>
        </w:rPr>
      </w:r>
    </w:p>
    <w:p>
      <w:pPr>
        <w:pStyle w:val="BodyText"/>
        <w:spacing w:line="235" w:lineRule="auto" w:before="1"/>
        <w:ind w:right="4185"/>
      </w:pPr>
      <w:r>
        <w:rPr/>
        <w:t>–Ba naêm anh ñi laøm thueâ, tieàn baïc ñaâu roài? Ngöôøi choàng traû lôøi:</w:t>
      </w:r>
    </w:p>
    <w:p>
      <w:pPr>
        <w:pStyle w:val="BodyText"/>
        <w:spacing w:line="235" w:lineRule="auto"/>
        <w:ind w:right="1682"/>
      </w:pPr>
      <w:r>
        <w:rPr/>
        <w:t>–Tieàn taøi ta kieám ñöôïc, nay ta ñaõ boû vaøo trong kho chaéc chaén roài. Baáy giôø ngöôøi vôï hoûi:</w:t>
      </w:r>
    </w:p>
    <w:p>
      <w:pPr>
        <w:pStyle w:val="BodyText"/>
        <w:spacing w:line="235" w:lineRule="auto"/>
        <w:ind w:right="4185"/>
      </w:pPr>
      <w:r>
        <w:rPr/>
        <w:t>–Caùi kho chaéc chaén aáy baây giôø ôû ñaâu? Ngöôøi choàng ñaùp:</w:t>
      </w:r>
    </w:p>
    <w:p>
      <w:pPr>
        <w:pStyle w:val="BodyText"/>
        <w:spacing w:line="302" w:lineRule="exact"/>
      </w:pPr>
      <w:r>
        <w:rPr/>
        <w:t>–ÔÛ trong Taêng chuùng.</w:t>
      </w:r>
    </w:p>
    <w:p>
      <w:pPr>
        <w:pStyle w:val="BodyText"/>
        <w:spacing w:line="302" w:lineRule="exact"/>
      </w:pPr>
      <w:r>
        <w:rPr/>
        <w:t>Baáy giôø ngöôøi vôï hieàm traùch choàng, lieàn trieäu taäp baø con trong xoùm laïi, baét troùi</w:t>
      </w:r>
    </w:p>
    <w:p>
      <w:pPr>
        <w:spacing w:after="0" w:line="302" w:lineRule="exact"/>
        <w:sectPr>
          <w:type w:val="continuous"/>
          <w:pgSz w:w="11910" w:h="16840"/>
          <w:pgMar w:top="480" w:bottom="0" w:left="1300" w:right="1300"/>
          <w:cols w:num="2" w:equalWidth="0">
            <w:col w:w="519" w:space="49"/>
            <w:col w:w="8742"/>
          </w:cols>
        </w:sectPr>
      </w:pPr>
    </w:p>
    <w:p>
      <w:pPr>
        <w:pStyle w:val="BodyText"/>
        <w:spacing w:line="304" w:lineRule="exact"/>
        <w:jc w:val="both"/>
      </w:pPr>
      <w:r>
        <w:rPr/>
        <w:t>anh roài ñem ñeán nhôø quan xeùt xöû, noùi:</w:t>
      </w:r>
    </w:p>
    <w:p>
      <w:pPr>
        <w:pStyle w:val="BodyText"/>
        <w:spacing w:line="235" w:lineRule="auto" w:before="1"/>
        <w:ind w:right="112" w:firstLine="567"/>
        <w:jc w:val="both"/>
      </w:pPr>
      <w:r>
        <w:rPr/>
        <w:t>–Meï con cuûa toâi baàn cuøng khoán khoå, khoâng coù maëc, khoâng côm aên, theá maø </w:t>
      </w:r>
      <w:r>
        <w:rPr>
          <w:spacing w:val="2"/>
        </w:rPr>
        <w:t>choàng  </w:t>
      </w:r>
      <w:r>
        <w:rPr/>
        <w:t>toâi</w:t>
      </w:r>
      <w:r>
        <w:rPr>
          <w:spacing w:val="6"/>
        </w:rPr>
        <w:t> </w:t>
      </w:r>
      <w:r>
        <w:rPr/>
        <w:t>kieám</w:t>
      </w:r>
      <w:r>
        <w:rPr>
          <w:spacing w:val="7"/>
        </w:rPr>
        <w:t> </w:t>
      </w:r>
      <w:r>
        <w:rPr/>
        <w:t>ñöôïc</w:t>
      </w:r>
      <w:r>
        <w:rPr>
          <w:spacing w:val="7"/>
        </w:rPr>
        <w:t> </w:t>
      </w:r>
      <w:r>
        <w:rPr/>
        <w:t>tieàn</w:t>
      </w:r>
      <w:r>
        <w:rPr>
          <w:spacing w:val="6"/>
        </w:rPr>
        <w:t> </w:t>
      </w:r>
      <w:r>
        <w:rPr/>
        <w:t>baïc</w:t>
      </w:r>
      <w:r>
        <w:rPr>
          <w:spacing w:val="5"/>
        </w:rPr>
        <w:t> </w:t>
      </w:r>
      <w:r>
        <w:rPr/>
        <w:t>dö</w:t>
      </w:r>
      <w:r>
        <w:rPr>
          <w:spacing w:val="7"/>
        </w:rPr>
        <w:t> </w:t>
      </w:r>
      <w:r>
        <w:rPr/>
        <w:t>daû</w:t>
      </w:r>
      <w:r>
        <w:rPr>
          <w:spacing w:val="6"/>
        </w:rPr>
        <w:t> </w:t>
      </w:r>
      <w:r>
        <w:rPr/>
        <w:t>khoâng</w:t>
      </w:r>
      <w:r>
        <w:rPr>
          <w:spacing w:val="7"/>
        </w:rPr>
        <w:t> </w:t>
      </w:r>
      <w:r>
        <w:rPr/>
        <w:t>chòu</w:t>
      </w:r>
      <w:r>
        <w:rPr>
          <w:spacing w:val="7"/>
        </w:rPr>
        <w:t> </w:t>
      </w:r>
      <w:r>
        <w:rPr/>
        <w:t>ñem</w:t>
      </w:r>
      <w:r>
        <w:rPr>
          <w:spacing w:val="5"/>
        </w:rPr>
        <w:t> </w:t>
      </w:r>
      <w:r>
        <w:rPr/>
        <w:t>veà</w:t>
      </w:r>
      <w:r>
        <w:rPr>
          <w:spacing w:val="6"/>
        </w:rPr>
        <w:t> </w:t>
      </w:r>
      <w:r>
        <w:rPr/>
        <w:t>nhaø.</w:t>
      </w:r>
      <w:r>
        <w:rPr>
          <w:spacing w:val="6"/>
        </w:rPr>
        <w:t> </w:t>
      </w:r>
      <w:r>
        <w:rPr/>
        <w:t>Xin</w:t>
      </w:r>
      <w:r>
        <w:rPr>
          <w:spacing w:val="5"/>
        </w:rPr>
        <w:t> </w:t>
      </w:r>
      <w:r>
        <w:rPr/>
        <w:t>quan</w:t>
      </w:r>
      <w:r>
        <w:rPr>
          <w:spacing w:val="8"/>
        </w:rPr>
        <w:t> </w:t>
      </w:r>
      <w:r>
        <w:rPr/>
        <w:t>treân</w:t>
      </w:r>
      <w:r>
        <w:rPr>
          <w:spacing w:val="6"/>
        </w:rPr>
        <w:t> </w:t>
      </w:r>
      <w:r>
        <w:rPr/>
        <w:t>xeùt</w:t>
      </w:r>
      <w:r>
        <w:rPr>
          <w:spacing w:val="5"/>
        </w:rPr>
        <w:t> </w:t>
      </w:r>
      <w:r>
        <w:rPr/>
        <w:t>xöû.</w:t>
      </w:r>
    </w:p>
    <w:p>
      <w:pPr>
        <w:pStyle w:val="BodyText"/>
        <w:spacing w:line="302" w:lineRule="exact"/>
        <w:ind w:left="684"/>
        <w:jc w:val="both"/>
      </w:pPr>
      <w:r>
        <w:rPr/>
        <w:t>Baáy giôø quan xeùt xöû hoûi ngöôøi choàng:</w:t>
      </w:r>
    </w:p>
    <w:p>
      <w:pPr>
        <w:pStyle w:val="BodyText"/>
        <w:spacing w:line="235" w:lineRule="auto" w:before="1"/>
        <w:ind w:left="684" w:right="5652"/>
        <w:jc w:val="both"/>
      </w:pPr>
      <w:r>
        <w:rPr/>
        <w:t>–Taïi sao ngöôi laøm nhö vaäy? Ngöôøi choàng ñaùp:</w:t>
      </w:r>
    </w:p>
    <w:p>
      <w:pPr>
        <w:pStyle w:val="BodyText"/>
        <w:spacing w:line="235" w:lineRule="auto"/>
        <w:ind w:right="110" w:firstLine="567"/>
        <w:jc w:val="both"/>
      </w:pPr>
      <w:r>
        <w:rPr/>
        <w:t>–Thaân cuûa toâi nhö tia ñieän chôùp, chaúng saùng ñöôïc bao laâu, cuõng nhö söông buoåi saùng, phuùt choác lieàn maát. Do ñoù, toâi sôï haõi, töï nghó moät caùch saâu xa: “Bôûi do tieàn kieáp  cuûa ta khoâng taïo phöôùc nghieäp, nay bò cuøng khoå, y thöïc thieáu thoán. Cho neân nay nhaân toâi thaáy trong thaønh Phaát-ca-la kia, thieát hoäi goïi laø Ban giaù hoäi ñeå cuùng döôøng chuùng Taêng thanh tònh. Do ñoù, taâm toâi sinh hoan hyû, phaùt sinh kính tín lieàn hoûi thaày Duy na: “Phaûi    toán heát bao nhieâu ñeå cuùng moät ngaøy trai taêng?” Thaày Duy na ñaùp: “Phaûi toán ba möôi löôïng vaøng môùi coù theå ñuû cuùng moät ngaøy trai taêng.” Trong ba naêm toâi laøm ra soá cuûa ñoù, toâi</w:t>
      </w:r>
      <w:r>
        <w:rPr>
          <w:spacing w:val="5"/>
        </w:rPr>
        <w:t> </w:t>
      </w:r>
      <w:r>
        <w:rPr/>
        <w:t>lieàn</w:t>
      </w:r>
      <w:r>
        <w:rPr>
          <w:spacing w:val="6"/>
        </w:rPr>
        <w:t> </w:t>
      </w:r>
      <w:r>
        <w:rPr/>
        <w:t>giao</w:t>
      </w:r>
      <w:r>
        <w:rPr>
          <w:spacing w:val="6"/>
        </w:rPr>
        <w:t> </w:t>
      </w:r>
      <w:r>
        <w:rPr/>
        <w:t>cho</w:t>
      </w:r>
      <w:r>
        <w:rPr>
          <w:spacing w:val="6"/>
        </w:rPr>
        <w:t> </w:t>
      </w:r>
      <w:r>
        <w:rPr/>
        <w:t>thaày</w:t>
      </w:r>
      <w:r>
        <w:rPr>
          <w:spacing w:val="6"/>
        </w:rPr>
        <w:t> </w:t>
      </w:r>
      <w:r>
        <w:rPr/>
        <w:t>Duy</w:t>
      </w:r>
      <w:r>
        <w:rPr>
          <w:spacing w:val="6"/>
        </w:rPr>
        <w:t> </w:t>
      </w:r>
      <w:r>
        <w:rPr/>
        <w:t>na</w:t>
      </w:r>
      <w:r>
        <w:rPr>
          <w:spacing w:val="6"/>
        </w:rPr>
        <w:t> </w:t>
      </w:r>
      <w:r>
        <w:rPr/>
        <w:t>ñeå</w:t>
      </w:r>
      <w:r>
        <w:rPr>
          <w:spacing w:val="6"/>
        </w:rPr>
        <w:t> </w:t>
      </w:r>
      <w:r>
        <w:rPr/>
        <w:t>laøm</w:t>
      </w:r>
      <w:r>
        <w:rPr>
          <w:spacing w:val="4"/>
        </w:rPr>
        <w:t> </w:t>
      </w:r>
      <w:r>
        <w:rPr/>
        <w:t>moät</w:t>
      </w:r>
      <w:r>
        <w:rPr>
          <w:spacing w:val="6"/>
        </w:rPr>
        <w:t> </w:t>
      </w:r>
      <w:r>
        <w:rPr/>
        <w:t>ngaøy</w:t>
      </w:r>
      <w:r>
        <w:rPr>
          <w:spacing w:val="6"/>
        </w:rPr>
        <w:t> </w:t>
      </w:r>
      <w:r>
        <w:rPr/>
        <w:t>trai</w:t>
      </w:r>
      <w:r>
        <w:rPr>
          <w:spacing w:val="6"/>
        </w:rPr>
        <w:t> </w:t>
      </w:r>
      <w:r>
        <w:rPr/>
        <w:t>taêng</w:t>
      </w:r>
      <w:r>
        <w:rPr>
          <w:spacing w:val="5"/>
        </w:rPr>
        <w:t> </w:t>
      </w:r>
      <w:r>
        <w:rPr/>
        <w:t>cho</w:t>
      </w:r>
      <w:r>
        <w:rPr>
          <w:spacing w:val="4"/>
        </w:rPr>
        <w:t> </w:t>
      </w:r>
      <w:r>
        <w:rPr/>
        <w:t>chuùng</w:t>
      </w:r>
      <w:r>
        <w:rPr>
          <w:spacing w:val="5"/>
        </w:rPr>
        <w:t> </w:t>
      </w:r>
      <w:r>
        <w:rPr>
          <w:spacing w:val="2"/>
        </w:rPr>
        <w:t>Taêng.</w:t>
      </w:r>
    </w:p>
    <w:p>
      <w:pPr>
        <w:pStyle w:val="BodyText"/>
        <w:spacing w:line="235" w:lineRule="auto"/>
        <w:ind w:right="112" w:firstLine="567"/>
        <w:jc w:val="both"/>
      </w:pPr>
      <w:r>
        <w:rPr/>
        <w:t>Baáy giôø, quan xeùt xöû nghe lôøi noùi aáy, sinh taâm hoan hyû, thöông meán ngöôøi ñoù, lieàn côûi y phuïc, cuõng nhö chuoãi anh laïc cuûa mình ñoàng thôøi laáy yeân ngöïa vaø caùc duïng cuï côõi ngöïa ñem cho Keá-na heát. OÂng laïi caét moät thoân xoùm ñem phong thöôûng cho Keá-na. Quaû baùo tröôùc maét thì nhö vaäy, coøn caùi quaû baùo laâu daøi thì ôû töông lai.</w:t>
      </w:r>
    </w:p>
    <w:p>
      <w:pPr>
        <w:pStyle w:val="Title"/>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24"/>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Title" w:type="paragraph">
    <w:name w:val="Title"/>
    <w:basedOn w:val="Normal"/>
    <w:uiPriority w:val="1"/>
    <w:qFormat/>
    <w:pPr>
      <w:spacing w:before="191"/>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Ngu?i Ngh? Si Tên K? Na...-S?203-Q4-T?p Kinh B?o T?ng-B?n Duyên T16.docx</dc:title>
  <dcterms:created xsi:type="dcterms:W3CDTF">2021-03-10T09:31:56Z</dcterms:created>
  <dcterms:modified xsi:type="dcterms:W3CDTF">2021-03-10T09:31:56Z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